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7" w:rsidRDefault="00472067"/>
    <w:p w:rsidR="00BA2FC9" w:rsidRDefault="00BA2FC9">
      <w:pPr>
        <w:rPr>
          <w:b/>
        </w:rPr>
      </w:pPr>
      <w:r>
        <w:rPr>
          <w:b/>
        </w:rPr>
        <w:t>KEY VOCABULARY</w:t>
      </w:r>
      <w:r w:rsidR="000E72BD">
        <w:rPr>
          <w:b/>
        </w:rPr>
        <w:t xml:space="preserve"> </w:t>
      </w:r>
      <w:r w:rsidR="000E72BD">
        <w:t>(page numbers refer to teal Holt Handbook; definitions are in red)</w:t>
      </w:r>
      <w:r>
        <w:rPr>
          <w:b/>
        </w:rPr>
        <w:t xml:space="preserve">: </w:t>
      </w:r>
    </w:p>
    <w:p w:rsidR="00BA2FC9" w:rsidRDefault="00BA2FC9">
      <w:r>
        <w:t>Noun</w:t>
      </w:r>
      <w:r w:rsidR="000E72BD">
        <w:t xml:space="preserve"> (pg. 3)</w:t>
      </w:r>
      <w:r>
        <w:t>:</w:t>
      </w:r>
    </w:p>
    <w:p w:rsidR="00BA2FC9" w:rsidRDefault="00BA2FC9"/>
    <w:p w:rsidR="00BA2FC9" w:rsidRDefault="00BA2FC9"/>
    <w:p w:rsidR="00BA2FC9" w:rsidRDefault="00BA2FC9"/>
    <w:p w:rsidR="00BA2FC9" w:rsidRDefault="00BA2FC9">
      <w:r>
        <w:t>Pronoun</w:t>
      </w:r>
      <w:r w:rsidR="000E72BD">
        <w:t xml:space="preserve"> (pg. 6)</w:t>
      </w:r>
      <w:r>
        <w:t>:</w:t>
      </w:r>
    </w:p>
    <w:p w:rsidR="00BA2FC9" w:rsidRDefault="00BA2FC9"/>
    <w:p w:rsidR="00BA2FC9" w:rsidRDefault="00BA2FC9"/>
    <w:p w:rsidR="00BA2FC9" w:rsidRDefault="00BA2FC9"/>
    <w:p w:rsidR="00BA2FC9" w:rsidRDefault="00BA2FC9">
      <w:r>
        <w:t>Verb</w:t>
      </w:r>
      <w:r w:rsidR="000E72BD">
        <w:t xml:space="preserve"> (pg. 15</w:t>
      </w:r>
      <w:proofErr w:type="gramStart"/>
      <w:r w:rsidR="000E72BD">
        <w:t xml:space="preserve">) </w:t>
      </w:r>
      <w:r>
        <w:t>:</w:t>
      </w:r>
      <w:proofErr w:type="gramEnd"/>
    </w:p>
    <w:p w:rsidR="00BA2FC9" w:rsidRDefault="00BA2FC9"/>
    <w:p w:rsidR="00BA2FC9" w:rsidRDefault="00BA2FC9"/>
    <w:p w:rsidR="00BA2FC9" w:rsidRDefault="00BA2FC9"/>
    <w:p w:rsidR="00BA2FC9" w:rsidRDefault="00BA2FC9">
      <w:r>
        <w:t>Helping/Linking Verbs (list 23</w:t>
      </w:r>
      <w:r w:rsidR="000E72BD">
        <w:t xml:space="preserve"> (pg. 15 or in notes!</w:t>
      </w:r>
      <w:proofErr w:type="gramStart"/>
      <w:r>
        <w:t>):</w:t>
      </w:r>
      <w:proofErr w:type="gramEnd"/>
    </w:p>
    <w:p w:rsidR="00BA2FC9" w:rsidRDefault="00BA2FC9"/>
    <w:p w:rsidR="00BA2FC9" w:rsidRDefault="00BA2FC9"/>
    <w:p w:rsidR="00BA2FC9" w:rsidRDefault="00BA2FC9"/>
    <w:p w:rsidR="00BA2FC9" w:rsidRDefault="00BA2FC9">
      <w:r>
        <w:t>Adjective</w:t>
      </w:r>
      <w:r w:rsidR="000E72BD">
        <w:t xml:space="preserve"> (pg. 10)</w:t>
      </w:r>
      <w:r>
        <w:t>:</w:t>
      </w:r>
    </w:p>
    <w:p w:rsidR="00BA2FC9" w:rsidRDefault="00BA2FC9"/>
    <w:p w:rsidR="00BA2FC9" w:rsidRDefault="00BA2FC9"/>
    <w:p w:rsidR="00BA2FC9" w:rsidRDefault="00BA2FC9"/>
    <w:p w:rsidR="00BA2FC9" w:rsidRDefault="00BA2FC9">
      <w:r>
        <w:t>Adverb</w:t>
      </w:r>
      <w:r w:rsidR="000E72BD">
        <w:t xml:space="preserve"> (pg. 20)</w:t>
      </w:r>
      <w:bookmarkStart w:id="0" w:name="_GoBack"/>
      <w:bookmarkEnd w:id="0"/>
      <w:r>
        <w:t>:</w:t>
      </w:r>
    </w:p>
    <w:p w:rsidR="00BA2FC9" w:rsidRDefault="00BA2FC9">
      <w:pPr>
        <w:pBdr>
          <w:bottom w:val="single" w:sz="6" w:space="1" w:color="auto"/>
        </w:pBdr>
      </w:pPr>
    </w:p>
    <w:p w:rsidR="00BA2FC9" w:rsidRDefault="00BA2FC9">
      <w:pPr>
        <w:pBdr>
          <w:bottom w:val="single" w:sz="6" w:space="1" w:color="auto"/>
        </w:pBdr>
      </w:pPr>
    </w:p>
    <w:p w:rsidR="00BA2FC9" w:rsidRDefault="00BA2FC9">
      <w:pPr>
        <w:pBdr>
          <w:bottom w:val="single" w:sz="6" w:space="1" w:color="auto"/>
        </w:pBdr>
      </w:pPr>
    </w:p>
    <w:p w:rsidR="00BA2FC9" w:rsidRDefault="00BA2FC9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TASK:</w:t>
      </w:r>
    </w:p>
    <w:p w:rsidR="00BA2FC9" w:rsidRDefault="00BA2FC9">
      <w:r>
        <w:t>You will create a poster to hang in the room to review/study ONE assigned part of speech.</w:t>
      </w:r>
    </w:p>
    <w:p w:rsidR="00BA2FC9" w:rsidRDefault="00BA2FC9">
      <w:r>
        <w:t>Poster should be neat, creative, and legible and must include the following</w:t>
      </w:r>
      <w:proofErr w:type="gramStart"/>
      <w:r>
        <w:t>:</w:t>
      </w:r>
      <w:proofErr w:type="gramEnd"/>
      <w:r>
        <w:br/>
        <w:t>FRONT:</w:t>
      </w:r>
    </w:p>
    <w:p w:rsidR="00BA2FC9" w:rsidRDefault="00BA2FC9">
      <w:r>
        <w:t>-Label with the title of your part of speech (BIG!)</w:t>
      </w:r>
    </w:p>
    <w:p w:rsidR="00BA2FC9" w:rsidRDefault="00BA2FC9">
      <w:r>
        <w:t>-Definition of your part of speech (use the grammar book or your notes!)</w:t>
      </w:r>
    </w:p>
    <w:p w:rsidR="00BA2FC9" w:rsidRDefault="00BA2FC9">
      <w:r>
        <w:t>-At least one creative picture</w:t>
      </w:r>
    </w:p>
    <w:p w:rsidR="00BA2FC9" w:rsidRDefault="00BA2FC9">
      <w:pPr>
        <w:rPr>
          <w:b/>
        </w:rPr>
      </w:pPr>
      <w:r>
        <w:t xml:space="preserve">-At least three example sentences (of your own creation!) using your part of speech properly. </w:t>
      </w:r>
      <w:r>
        <w:rPr>
          <w:b/>
          <w:u w:val="single"/>
        </w:rPr>
        <w:t>Underline</w:t>
      </w:r>
      <w:r>
        <w:rPr>
          <w:b/>
        </w:rPr>
        <w:t xml:space="preserve"> the words in the sentences that are your part of speech.</w:t>
      </w:r>
    </w:p>
    <w:p w:rsidR="00BA2FC9" w:rsidRDefault="00BA2FC9"/>
    <w:p w:rsidR="00BA2FC9" w:rsidRDefault="00BA2FC9">
      <w:r>
        <w:t>BACK:</w:t>
      </w:r>
    </w:p>
    <w:p w:rsidR="00BA2FC9" w:rsidRDefault="00BA2FC9">
      <w:r>
        <w:t>-Create a “practice worksheet” that can be used by someone else containing at least 5 new sample sentences.</w:t>
      </w:r>
    </w:p>
    <w:p w:rsidR="00BA2FC9" w:rsidRDefault="00BA2FC9">
      <w:r>
        <w:t xml:space="preserve">-This could be a worksheet where they need to fill in the blank with your part of </w:t>
      </w:r>
      <w:proofErr w:type="gramStart"/>
      <w:r>
        <w:t>speech,</w:t>
      </w:r>
      <w:proofErr w:type="gramEnd"/>
      <w:r>
        <w:t xml:space="preserve"> they could need to underline the words that are your part of speech in sentences or a paragraph, etc.</w:t>
      </w:r>
    </w:p>
    <w:p w:rsidR="00BA2FC9" w:rsidRDefault="00BA2FC9"/>
    <w:p w:rsidR="00BA2FC9" w:rsidRDefault="00BA2FC9">
      <w:r>
        <w:t>ON A SEPARATE SHEET:</w:t>
      </w:r>
    </w:p>
    <w:p w:rsidR="00BA2FC9" w:rsidRPr="00BA2FC9" w:rsidRDefault="00BA2FC9">
      <w:r>
        <w:t>-Turn in an answer key for your worksheet</w:t>
      </w:r>
    </w:p>
    <w:sectPr w:rsidR="00BA2FC9" w:rsidRPr="00BA2F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C9" w:rsidRDefault="00BA2FC9" w:rsidP="00BA2FC9">
      <w:r>
        <w:separator/>
      </w:r>
    </w:p>
  </w:endnote>
  <w:endnote w:type="continuationSeparator" w:id="0">
    <w:p w:rsidR="00BA2FC9" w:rsidRDefault="00BA2FC9" w:rsidP="00BA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C9" w:rsidRPr="00BA2FC9" w:rsidRDefault="00BA2FC9" w:rsidP="00BA2F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</w:rPr>
      <w:t xml:space="preserve">Standards: </w:t>
    </w:r>
    <w:r>
      <w:rPr>
        <w:rFonts w:asciiTheme="majorHAnsi" w:eastAsiaTheme="majorEastAsia" w:hAnsiTheme="majorHAnsi" w:cstheme="majorBidi"/>
      </w:rPr>
      <w:t>QC.B.5</w:t>
    </w:r>
    <w:r w:rsidRPr="00BA2FC9">
      <w:rPr>
        <w:rFonts w:asciiTheme="majorHAnsi" w:eastAsiaTheme="majorEastAsia" w:hAnsiTheme="majorHAnsi" w:cstheme="majorBidi"/>
      </w:rPr>
      <w:t>d. Use pronouns correctly (e.g., appropriate case, pronoun-antecedent agreement, clear pronoun reference)</w:t>
    </w:r>
  </w:p>
  <w:p w:rsidR="00BA2FC9" w:rsidRPr="00BA2FC9" w:rsidRDefault="00BA2FC9" w:rsidP="00BA2F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QC.B.5.</w:t>
    </w:r>
    <w:r w:rsidRPr="00BA2FC9">
      <w:rPr>
        <w:rFonts w:asciiTheme="majorHAnsi" w:eastAsiaTheme="majorEastAsia" w:hAnsiTheme="majorHAnsi" w:cstheme="majorBidi"/>
      </w:rPr>
      <w:t>e. Correctly choose adjectives, adjective phrases, adjective clauses, adverbs, adverb phrases, and adverb clauses</w:t>
    </w:r>
    <w:r>
      <w:rPr>
        <w:rFonts w:asciiTheme="majorHAnsi" w:eastAsiaTheme="majorEastAsia" w:hAnsiTheme="majorHAnsi" w:cstheme="majorBidi"/>
      </w:rPr>
      <w:t xml:space="preserve"> </w:t>
    </w:r>
    <w:r w:rsidRPr="00BA2FC9">
      <w:rPr>
        <w:rFonts w:asciiTheme="majorHAnsi" w:eastAsiaTheme="majorEastAsia" w:hAnsiTheme="majorHAnsi" w:cstheme="majorBidi"/>
      </w:rPr>
      <w:t>and their forms for logical connection to word(s) modified</w:t>
    </w:r>
  </w:p>
  <w:p w:rsidR="00BA2FC9" w:rsidRDefault="00BA2FC9" w:rsidP="00BA2F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QC.B.5.</w:t>
    </w:r>
    <w:r w:rsidRPr="00BA2FC9">
      <w:rPr>
        <w:rFonts w:asciiTheme="majorHAnsi" w:eastAsiaTheme="majorEastAsia" w:hAnsiTheme="majorHAnsi" w:cstheme="majorBidi"/>
      </w:rPr>
      <w:t>f. Correctly use parts of speech</w:t>
    </w:r>
  </w:p>
  <w:p w:rsidR="00BA2FC9" w:rsidRPr="00BA2FC9" w:rsidRDefault="00BA2FC9" w:rsidP="00BA2F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A2FC9">
      <w:rPr>
        <w:rFonts w:asciiTheme="majorHAnsi" w:eastAsiaTheme="majorEastAsia" w:hAnsiTheme="majorHAnsi" w:cstheme="majorBidi"/>
        <w:b/>
      </w:rPr>
      <w:t xml:space="preserve">Assessment: </w:t>
    </w:r>
    <w:r w:rsidRPr="00BA2FC9">
      <w:rPr>
        <w:rFonts w:asciiTheme="majorHAnsi" w:eastAsiaTheme="majorEastAsia" w:hAnsiTheme="majorHAnsi" w:cstheme="majorBidi"/>
      </w:rPr>
      <w:t xml:space="preserve">______ EXCEEDS </w:t>
    </w:r>
    <w:r w:rsidRPr="00BA2FC9">
      <w:rPr>
        <w:rFonts w:asciiTheme="majorHAnsi" w:eastAsiaTheme="majorEastAsia" w:hAnsiTheme="majorHAnsi" w:cstheme="majorBidi"/>
      </w:rPr>
      <w:tab/>
      <w:t>______ MEETS</w:t>
    </w:r>
    <w:r w:rsidRPr="00BA2FC9">
      <w:rPr>
        <w:rFonts w:asciiTheme="majorHAnsi" w:eastAsiaTheme="majorEastAsia" w:hAnsiTheme="majorHAnsi" w:cstheme="majorBidi"/>
      </w:rPr>
      <w:tab/>
      <w:t>______ NEEDS IMPROVEMENT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C9" w:rsidRDefault="00BA2FC9" w:rsidP="00BA2FC9">
      <w:r>
        <w:separator/>
      </w:r>
    </w:p>
  </w:footnote>
  <w:footnote w:type="continuationSeparator" w:id="0">
    <w:p w:rsidR="00BA2FC9" w:rsidRDefault="00BA2FC9" w:rsidP="00BA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B503A7CF864173AD5249F26AF18B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2FC9" w:rsidRDefault="00BA2FC9" w:rsidP="00BA2FC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III: Parts of Speech                                     Poster Making Review</w:t>
        </w:r>
      </w:p>
    </w:sdtContent>
  </w:sdt>
  <w:p w:rsidR="00BA2FC9" w:rsidRPr="00BA2FC9" w:rsidRDefault="00BA2FC9">
    <w:pPr>
      <w:pStyle w:val="Header"/>
      <w:rPr>
        <w:u w:val="single"/>
      </w:rPr>
    </w:pPr>
    <w:r>
      <w:t>Name:</w:t>
    </w:r>
    <w:r>
      <w:rPr>
        <w:u w:val="single"/>
      </w:rPr>
      <w:tab/>
    </w:r>
    <w:r>
      <w:t xml:space="preserve"> Date: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9"/>
    <w:rsid w:val="000E72BD"/>
    <w:rsid w:val="00472067"/>
    <w:rsid w:val="00B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C9"/>
  </w:style>
  <w:style w:type="paragraph" w:styleId="Footer">
    <w:name w:val="footer"/>
    <w:basedOn w:val="Normal"/>
    <w:link w:val="FooterChar"/>
    <w:uiPriority w:val="99"/>
    <w:unhideWhenUsed/>
    <w:rsid w:val="00BA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C9"/>
  </w:style>
  <w:style w:type="paragraph" w:styleId="BalloonText">
    <w:name w:val="Balloon Text"/>
    <w:basedOn w:val="Normal"/>
    <w:link w:val="BalloonTextChar"/>
    <w:uiPriority w:val="99"/>
    <w:semiHidden/>
    <w:unhideWhenUsed/>
    <w:rsid w:val="00BA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C9"/>
  </w:style>
  <w:style w:type="paragraph" w:styleId="Footer">
    <w:name w:val="footer"/>
    <w:basedOn w:val="Normal"/>
    <w:link w:val="FooterChar"/>
    <w:uiPriority w:val="99"/>
    <w:unhideWhenUsed/>
    <w:rsid w:val="00BA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C9"/>
  </w:style>
  <w:style w:type="paragraph" w:styleId="BalloonText">
    <w:name w:val="Balloon Text"/>
    <w:basedOn w:val="Normal"/>
    <w:link w:val="BalloonTextChar"/>
    <w:uiPriority w:val="99"/>
    <w:semiHidden/>
    <w:unhideWhenUsed/>
    <w:rsid w:val="00BA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503A7CF864173AD5249F26AF1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25DA-5D3F-474C-A1F0-0C076EF25277}"/>
      </w:docPartPr>
      <w:docPartBody>
        <w:p w:rsidR="00000000" w:rsidRDefault="0069727D" w:rsidP="0069727D">
          <w:pPr>
            <w:pStyle w:val="18B503A7CF864173AD5249F26AF18B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D"/>
    <w:rsid w:val="006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503A7CF864173AD5249F26AF18B73">
    <w:name w:val="18B503A7CF864173AD5249F26AF18B73"/>
    <w:rsid w:val="0069727D"/>
  </w:style>
  <w:style w:type="paragraph" w:customStyle="1" w:styleId="E2681ED8D06E4455BFA4BFE66CFA3876">
    <w:name w:val="E2681ED8D06E4455BFA4BFE66CFA3876"/>
    <w:rsid w:val="0069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503A7CF864173AD5249F26AF18B73">
    <w:name w:val="18B503A7CF864173AD5249F26AF18B73"/>
    <w:rsid w:val="0069727D"/>
  </w:style>
  <w:style w:type="paragraph" w:customStyle="1" w:styleId="E2681ED8D06E4455BFA4BFE66CFA3876">
    <w:name w:val="E2681ED8D06E4455BFA4BFE66CFA3876"/>
    <w:rsid w:val="0069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Parts of Speech                                     Poster Making Review</dc:title>
  <dc:creator>Mills, Tom (Bourbon County)</dc:creator>
  <cp:lastModifiedBy>Mills, Tom (Bourbon County)</cp:lastModifiedBy>
  <cp:revision>2</cp:revision>
  <dcterms:created xsi:type="dcterms:W3CDTF">2015-01-22T13:37:00Z</dcterms:created>
  <dcterms:modified xsi:type="dcterms:W3CDTF">2015-01-22T13:51:00Z</dcterms:modified>
</cp:coreProperties>
</file>